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2B254" w14:textId="791313F6" w:rsidR="00537AF5" w:rsidRDefault="00537AF5" w:rsidP="00C42276">
      <w:pPr>
        <w:jc w:val="center"/>
        <w:rPr>
          <w:rFonts w:ascii="Optima" w:hAnsi="Optima"/>
          <w:b/>
          <w:sz w:val="48"/>
          <w:szCs w:val="36"/>
        </w:rPr>
      </w:pPr>
      <w:r w:rsidRPr="00A63885">
        <w:rPr>
          <w:rFonts w:ascii="Optima" w:hAnsi="Optima"/>
          <w:b/>
          <w:sz w:val="48"/>
          <w:szCs w:val="36"/>
        </w:rPr>
        <w:t xml:space="preserve">The Core </w:t>
      </w:r>
      <w:r w:rsidRPr="00A63885">
        <w:rPr>
          <w:rFonts w:ascii="Optima" w:hAnsi="Optima"/>
          <w:b/>
          <w:color w:val="3366FF"/>
          <w:sz w:val="48"/>
          <w:szCs w:val="36"/>
        </w:rPr>
        <w:t xml:space="preserve">and </w:t>
      </w:r>
      <w:r w:rsidR="00DC5AC7" w:rsidRPr="00A63885">
        <w:rPr>
          <w:rFonts w:ascii="Optima" w:hAnsi="Optima"/>
          <w:b/>
          <w:color w:val="3366FF"/>
          <w:sz w:val="48"/>
          <w:szCs w:val="36"/>
        </w:rPr>
        <w:t>MORE</w:t>
      </w:r>
      <w:r w:rsidR="00CC7B1F" w:rsidRPr="00A63885">
        <w:rPr>
          <w:rFonts w:ascii="Optima" w:hAnsi="Optima"/>
          <w:b/>
          <w:sz w:val="48"/>
          <w:szCs w:val="36"/>
        </w:rPr>
        <w:t xml:space="preserve"> Instruction Checklist</w:t>
      </w:r>
    </w:p>
    <w:p w14:paraId="6BF1C4CB" w14:textId="77777777" w:rsidR="00C42276" w:rsidRPr="00C42276" w:rsidRDefault="00C42276" w:rsidP="00C42276">
      <w:pPr>
        <w:jc w:val="center"/>
        <w:rPr>
          <w:rFonts w:ascii="Optima" w:hAnsi="Optima"/>
          <w:b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0546"/>
        <w:gridCol w:w="3494"/>
      </w:tblGrid>
      <w:tr w:rsidR="005E0102" w14:paraId="3BFCFF63" w14:textId="77777777" w:rsidTr="005E0102"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14:paraId="0A25AA5B" w14:textId="6D0DC29E" w:rsidR="005E0102" w:rsidRPr="00C442BA" w:rsidRDefault="005E0102" w:rsidP="000B3791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 xml:space="preserve">The CCSS Standard: </w:t>
            </w:r>
            <w:r w:rsidR="003B342C">
              <w:rPr>
                <w:rFonts w:ascii="Optima" w:hAnsi="Optima"/>
                <w:b/>
              </w:rPr>
              <w:t>4NB</w:t>
            </w:r>
            <w:r w:rsidR="00AE7261">
              <w:rPr>
                <w:rFonts w:ascii="Optima" w:hAnsi="Optima"/>
                <w:b/>
              </w:rPr>
              <w:t>T.6</w:t>
            </w:r>
            <w:r w:rsidR="000B3791">
              <w:rPr>
                <w:rFonts w:ascii="Optima" w:hAnsi="Optima"/>
                <w:b/>
              </w:rPr>
              <w:t xml:space="preserve"> </w:t>
            </w:r>
          </w:p>
          <w:p w14:paraId="1B197DD4" w14:textId="6CEA4AC2" w:rsidR="005E0102" w:rsidRPr="000B3791" w:rsidRDefault="005E0102" w:rsidP="005E0102">
            <w:pPr>
              <w:contextualSpacing/>
              <w:rPr>
                <w:rFonts w:ascii="Optima" w:hAnsi="Optima"/>
                <w:b/>
              </w:rPr>
            </w:pPr>
            <w:r w:rsidRPr="00C442BA">
              <w:rPr>
                <w:rFonts w:ascii="Optima" w:hAnsi="Optima"/>
                <w:b/>
              </w:rPr>
              <w:t>The Envision Lesson:</w:t>
            </w:r>
            <w:r>
              <w:rPr>
                <w:rFonts w:ascii="Optima" w:hAnsi="Optima"/>
                <w:b/>
                <w:sz w:val="28"/>
                <w:szCs w:val="28"/>
              </w:rPr>
              <w:t xml:space="preserve"> </w:t>
            </w:r>
            <w:r w:rsidR="005C0A29">
              <w:rPr>
                <w:rFonts w:ascii="Optima" w:hAnsi="Optima"/>
                <w:b/>
                <w:sz w:val="28"/>
                <w:szCs w:val="28"/>
              </w:rPr>
              <w:t>4-2: Division: Relating Multiplication and Division</w:t>
            </w:r>
            <w:r>
              <w:rPr>
                <w:rFonts w:ascii="Optima" w:hAnsi="Optima"/>
                <w:b/>
                <w:color w:val="FFFFFF" w:themeColor="background1"/>
                <w:sz w:val="48"/>
              </w:rPr>
              <w:tab/>
            </w:r>
            <w:r w:rsidR="000B3791">
              <w:rPr>
                <w:rFonts w:ascii="Optima" w:hAnsi="Optima"/>
                <w:b/>
              </w:rPr>
              <w:t>(by Bill G. &amp; Brett W.)</w:t>
            </w:r>
            <w:bookmarkStart w:id="0" w:name="_GoBack"/>
            <w:bookmarkEnd w:id="0"/>
          </w:p>
        </w:tc>
      </w:tr>
      <w:tr w:rsidR="00C42276" w14:paraId="7A256369" w14:textId="77777777" w:rsidTr="00C42276">
        <w:tc>
          <w:tcPr>
            <w:tcW w:w="3756" w:type="pct"/>
            <w:shd w:val="clear" w:color="auto" w:fill="0C0C0C"/>
          </w:tcPr>
          <w:p w14:paraId="755022BE" w14:textId="77777777" w:rsid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48"/>
              </w:rPr>
            </w:pPr>
            <w:r>
              <w:rPr>
                <w:rFonts w:ascii="Optima" w:hAnsi="Optima"/>
                <w:b/>
                <w:color w:val="FFFFFF" w:themeColor="background1"/>
                <w:sz w:val="48"/>
              </w:rPr>
              <w:t>EXPLICIT INSTRUCTION</w:t>
            </w:r>
            <w:r w:rsidR="006C71C2">
              <w:rPr>
                <w:rFonts w:ascii="Optima" w:hAnsi="Optima"/>
                <w:b/>
                <w:color w:val="FFFFFF" w:themeColor="background1"/>
                <w:sz w:val="48"/>
              </w:rPr>
              <w:t xml:space="preserve"> </w:t>
            </w:r>
          </w:p>
          <w:p w14:paraId="1E51D853" w14:textId="77777777" w:rsidR="00DC5AC7" w:rsidRPr="007729B6" w:rsidRDefault="007729B6" w:rsidP="007729B6">
            <w:pPr>
              <w:contextualSpacing/>
              <w:rPr>
                <w:rFonts w:ascii="Optima" w:hAnsi="Optima"/>
                <w:b/>
                <w:color w:val="FFFFFF" w:themeColor="background1"/>
                <w:sz w:val="36"/>
              </w:rPr>
            </w:pPr>
            <w:r w:rsidRPr="007729B6">
              <w:rPr>
                <w:rFonts w:ascii="Optima" w:hAnsi="Optima"/>
                <w:b/>
                <w:color w:val="FFFFFF" w:themeColor="background1"/>
                <w:sz w:val="36"/>
              </w:rPr>
              <w:t xml:space="preserve">I do it, </w:t>
            </w:r>
            <w:r>
              <w:rPr>
                <w:rFonts w:ascii="Optima" w:hAnsi="Optima"/>
                <w:b/>
                <w:color w:val="FFFFFF" w:themeColor="background1"/>
                <w:sz w:val="36"/>
              </w:rPr>
              <w:t>We do it, Y’all do it, You do it</w:t>
            </w:r>
          </w:p>
        </w:tc>
        <w:tc>
          <w:tcPr>
            <w:tcW w:w="1244" w:type="pct"/>
            <w:shd w:val="clear" w:color="auto" w:fill="0C0C0C"/>
          </w:tcPr>
          <w:p w14:paraId="44E4A106" w14:textId="77777777" w:rsidR="00080498" w:rsidRDefault="00DC5AC7" w:rsidP="00080498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48"/>
              </w:rPr>
            </w:pPr>
            <w:r w:rsidRPr="00DC5AC7">
              <w:rPr>
                <w:rFonts w:ascii="Optima" w:hAnsi="Optima"/>
                <w:b/>
                <w:color w:val="FFFFFF" w:themeColor="background1"/>
                <w:sz w:val="48"/>
              </w:rPr>
              <w:t>ENGAGEMENT</w:t>
            </w:r>
          </w:p>
          <w:p w14:paraId="120237DA" w14:textId="77777777" w:rsidR="00DC5AC7" w:rsidRPr="00080498" w:rsidRDefault="002F6E4F" w:rsidP="006634B0">
            <w:pPr>
              <w:contextualSpacing/>
              <w:jc w:val="center"/>
              <w:rPr>
                <w:rFonts w:ascii="Optima" w:hAnsi="Optima"/>
                <w:b/>
                <w:color w:val="FFFFFF" w:themeColor="background1"/>
                <w:sz w:val="36"/>
              </w:rPr>
            </w:pPr>
            <w:r>
              <w:rPr>
                <w:rFonts w:ascii="Optima" w:hAnsi="Optima"/>
                <w:b/>
                <w:color w:val="FFFFFF" w:themeColor="background1"/>
                <w:sz w:val="36"/>
              </w:rPr>
              <w:t xml:space="preserve">All Students </w:t>
            </w:r>
            <w:r w:rsidR="006634B0">
              <w:rPr>
                <w:rFonts w:ascii="Optima" w:hAnsi="Optima"/>
                <w:b/>
                <w:color w:val="FFFFFF" w:themeColor="background1"/>
                <w:sz w:val="36"/>
              </w:rPr>
              <w:t>Saying, Writing, Doing</w:t>
            </w:r>
          </w:p>
        </w:tc>
      </w:tr>
      <w:tr w:rsidR="00EF6071" w14:paraId="1371B6B6" w14:textId="77777777" w:rsidTr="00EF6071">
        <w:tc>
          <w:tcPr>
            <w:tcW w:w="3756" w:type="pct"/>
            <w:shd w:val="clear" w:color="auto" w:fill="auto"/>
          </w:tcPr>
          <w:p w14:paraId="5069E7CD" w14:textId="77777777" w:rsidR="00EF6071" w:rsidRPr="00E54930" w:rsidRDefault="00EF6071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t>PROACTIVE PLANNING</w:t>
            </w:r>
          </w:p>
        </w:tc>
        <w:tc>
          <w:tcPr>
            <w:tcW w:w="1244" w:type="pct"/>
            <w:shd w:val="clear" w:color="auto" w:fill="auto"/>
          </w:tcPr>
          <w:p w14:paraId="07639C59" w14:textId="46A0DE18" w:rsidR="00EF6071" w:rsidRPr="00EF6071" w:rsidRDefault="00EF6071" w:rsidP="00B45CCC">
            <w:pPr>
              <w:contextualSpacing/>
              <w:rPr>
                <w:rFonts w:ascii="Optima" w:hAnsi="Optima"/>
                <w:b/>
                <w:sz w:val="30"/>
                <w:szCs w:val="30"/>
              </w:rPr>
            </w:pPr>
            <w:r w:rsidRPr="00EF6071">
              <w:rPr>
                <w:rFonts w:ascii="Optima" w:hAnsi="Optima"/>
                <w:b/>
                <w:sz w:val="30"/>
                <w:szCs w:val="30"/>
              </w:rPr>
              <w:t>VOCABULARY WORDS</w:t>
            </w:r>
          </w:p>
        </w:tc>
      </w:tr>
      <w:tr w:rsidR="00EF6071" w14:paraId="04468930" w14:textId="77777777" w:rsidTr="00EF6071">
        <w:tc>
          <w:tcPr>
            <w:tcW w:w="3756" w:type="pct"/>
            <w:shd w:val="clear" w:color="auto" w:fill="auto"/>
          </w:tcPr>
          <w:p w14:paraId="42A04314" w14:textId="5E0EECAF" w:rsidR="00AF6808" w:rsidRDefault="000C6151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1. Possible failures must be the use of manipulatives behaviorally.</w:t>
            </w:r>
          </w:p>
          <w:p w14:paraId="44F5EC57" w14:textId="2978A943" w:rsidR="000C6151" w:rsidRDefault="000C6151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2. Prevention: go over rules and expectations regarding the use of manipulatives.</w:t>
            </w:r>
          </w:p>
          <w:p w14:paraId="15023926" w14:textId="34EF864A" w:rsidR="000C6151" w:rsidRDefault="000C6151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3. Take away manipulatives and privileges with students who misbehave.</w:t>
            </w:r>
          </w:p>
          <w:p w14:paraId="63FF8E9C" w14:textId="7D9AD2A2" w:rsidR="000C6151" w:rsidRDefault="000C6151" w:rsidP="00AF6808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4. Students display proper use of manipulatives throughout the activity.</w:t>
            </w:r>
          </w:p>
          <w:p w14:paraId="5529EC80" w14:textId="4B3DD3AC" w:rsidR="00EF6071" w:rsidRDefault="00EF6071" w:rsidP="00AF6808">
            <w:pPr>
              <w:pStyle w:val="ListParagraph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6B118F37" w14:textId="1BB01A08" w:rsidR="00CA7374" w:rsidRDefault="00CA7374" w:rsidP="00CA7374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Fact Family</w:t>
            </w:r>
          </w:p>
          <w:p w14:paraId="37791608" w14:textId="63D3BA06" w:rsidR="00EF6071" w:rsidRDefault="00CA7374" w:rsidP="00CA7374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Division</w:t>
            </w:r>
          </w:p>
          <w:p w14:paraId="4DE371DB" w14:textId="2993CD4E" w:rsidR="00CA7374" w:rsidRDefault="00CA7374" w:rsidP="00CA7374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Arrays</w:t>
            </w:r>
          </w:p>
          <w:p w14:paraId="35CF7ED3" w14:textId="77777777" w:rsidR="007277A8" w:rsidRDefault="007277A8" w:rsidP="00CA7374">
            <w:pPr>
              <w:rPr>
                <w:rFonts w:ascii="Optima" w:hAnsi="Optima"/>
              </w:rPr>
            </w:pPr>
          </w:p>
          <w:p w14:paraId="1C9B1377" w14:textId="3E866E3E" w:rsidR="00CA7374" w:rsidRPr="00CA7374" w:rsidRDefault="00CA7374" w:rsidP="00CA7374">
            <w:pPr>
              <w:rPr>
                <w:rFonts w:ascii="Optima" w:hAnsi="Optima"/>
              </w:rPr>
            </w:pPr>
          </w:p>
        </w:tc>
      </w:tr>
      <w:tr w:rsidR="00002DCD" w14:paraId="27BED180" w14:textId="77777777" w:rsidTr="00002DCD">
        <w:tc>
          <w:tcPr>
            <w:tcW w:w="5000" w:type="pct"/>
            <w:gridSpan w:val="2"/>
            <w:shd w:val="clear" w:color="auto" w:fill="auto"/>
          </w:tcPr>
          <w:p w14:paraId="13FE8EF4" w14:textId="09931822" w:rsidR="00002DCD" w:rsidRPr="00173096" w:rsidRDefault="00173096" w:rsidP="00173096">
            <w:pPr>
              <w:rPr>
                <w:rFonts w:ascii="Optima" w:hAnsi="Optima"/>
              </w:rPr>
            </w:pPr>
            <w:r>
              <w:rPr>
                <w:rFonts w:ascii="Optima" w:hAnsi="Optima"/>
                <w:noProof/>
              </w:rPr>
              <w:drawing>
                <wp:inline distT="0" distB="0" distL="0" distR="0" wp14:anchorId="48D9525B" wp14:editId="19DF39D3">
                  <wp:extent cx="8778240" cy="384175"/>
                  <wp:effectExtent l="0" t="0" r="1016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1-04-28 at 11.07.47 A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78240" cy="38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5AC7" w14:paraId="625C5713" w14:textId="77777777" w:rsidTr="00C42276">
        <w:tc>
          <w:tcPr>
            <w:tcW w:w="5000" w:type="pct"/>
            <w:gridSpan w:val="2"/>
            <w:shd w:val="clear" w:color="auto" w:fill="auto"/>
          </w:tcPr>
          <w:p w14:paraId="082A85D1" w14:textId="0FCC84E0" w:rsidR="00DC5AC7" w:rsidRPr="00C42276" w:rsidRDefault="00A53859" w:rsidP="00B45CCC">
            <w:pPr>
              <w:contextualSpacing/>
              <w:rPr>
                <w:rFonts w:ascii="Optima" w:hAnsi="Optima"/>
                <w:b/>
                <w:color w:val="3366FF"/>
                <w:sz w:val="32"/>
              </w:rPr>
            </w:pPr>
            <w:r>
              <w:rPr>
                <w:rFonts w:ascii="Optima" w:hAnsi="Optima"/>
                <w:b/>
                <w:color w:val="3366FF"/>
                <w:sz w:val="32"/>
              </w:rPr>
              <w:t>ANTICIPA</w:t>
            </w:r>
            <w:r w:rsidR="00DC5AC7" w:rsidRPr="009877DA">
              <w:rPr>
                <w:rFonts w:ascii="Optima" w:hAnsi="Optima"/>
                <w:b/>
                <w:color w:val="3366FF"/>
                <w:sz w:val="32"/>
              </w:rPr>
              <w:t xml:space="preserve">TORY SET 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</w:t>
            </w:r>
            <w:r w:rsidR="00A15DDA">
              <w:rPr>
                <w:rFonts w:ascii="Optima" w:hAnsi="Optima"/>
                <w:color w:val="3366FF"/>
              </w:rPr>
              <w:t>(5</w:t>
            </w:r>
            <w:r w:rsidR="00DC5AC7" w:rsidRPr="00C820EF">
              <w:rPr>
                <w:rFonts w:ascii="Optima" w:hAnsi="Optima"/>
                <w:color w:val="3366FF"/>
              </w:rPr>
              <w:t xml:space="preserve"> MINUTES)</w:t>
            </w:r>
          </w:p>
        </w:tc>
      </w:tr>
      <w:tr w:rsidR="00DC5AC7" w14:paraId="1D8F1C45" w14:textId="77777777" w:rsidTr="00C42276">
        <w:tc>
          <w:tcPr>
            <w:tcW w:w="3756" w:type="pct"/>
            <w:shd w:val="clear" w:color="auto" w:fill="auto"/>
          </w:tcPr>
          <w:p w14:paraId="7D3E5926" w14:textId="362D28C9" w:rsidR="00226FDF" w:rsidRDefault="00226FDF" w:rsidP="00537AF5">
            <w:pPr>
              <w:rPr>
                <w:rFonts w:ascii="Optima" w:hAnsi="Optima"/>
                <w:i/>
                <w:color w:val="3366FF"/>
              </w:rPr>
            </w:pPr>
          </w:p>
          <w:p w14:paraId="166DD2B0" w14:textId="17DD58F3" w:rsidR="00DC5AC7" w:rsidRDefault="000C6151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1- Use Spiral Review of enVision math 4-2 p. 25.</w:t>
            </w:r>
          </w:p>
          <w:p w14:paraId="205DADAB" w14:textId="21AA33A7" w:rsidR="000C6151" w:rsidRDefault="000C6151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2- Problem of the Day can be used as well for 4-2</w:t>
            </w:r>
          </w:p>
          <w:p w14:paraId="198C4B30" w14:textId="0AD9148C" w:rsidR="000C6151" w:rsidRDefault="000C6151" w:rsidP="007014FF">
            <w:pPr>
              <w:contextualSpacing/>
              <w:rPr>
                <w:rFonts w:ascii="Optima" w:hAnsi="Optima"/>
              </w:rPr>
            </w:pPr>
            <w:r>
              <w:rPr>
                <w:rFonts w:ascii="Optima" w:hAnsi="Optima"/>
              </w:rPr>
              <w:t>3- This leads to reading the book “A Remainder of One”</w:t>
            </w:r>
          </w:p>
          <w:p w14:paraId="41352D73" w14:textId="77777777" w:rsidR="00406D26" w:rsidRDefault="00406D26" w:rsidP="007014FF">
            <w:pPr>
              <w:contextualSpacing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301D7882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5A4E3F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1CBA67F" w14:textId="77777777" w:rsid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0CBF2F88" w14:textId="77777777" w:rsidR="00DC5AC7" w:rsidRPr="00061228" w:rsidRDefault="00061228" w:rsidP="009236F5">
            <w:pPr>
              <w:pStyle w:val="ListParagraph"/>
              <w:numPr>
                <w:ilvl w:val="0"/>
                <w:numId w:val="14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Random call on students (No hand raising)</w:t>
            </w:r>
          </w:p>
        </w:tc>
      </w:tr>
      <w:tr w:rsidR="00DC5AC7" w14:paraId="39330396" w14:textId="77777777" w:rsidTr="00C42276">
        <w:tc>
          <w:tcPr>
            <w:tcW w:w="5000" w:type="pct"/>
            <w:gridSpan w:val="2"/>
            <w:shd w:val="clear" w:color="auto" w:fill="auto"/>
          </w:tcPr>
          <w:p w14:paraId="22A89A45" w14:textId="274B47CD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6207C4">
              <w:rPr>
                <w:rFonts w:ascii="Optima" w:hAnsi="Optima"/>
                <w:b/>
                <w:sz w:val="32"/>
              </w:rPr>
              <w:t xml:space="preserve">BUILDING A FOUNDATION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</w:t>
            </w:r>
            <w:r w:rsidRPr="00C820EF">
              <w:rPr>
                <w:rFonts w:ascii="Optima" w:hAnsi="Optima"/>
              </w:rPr>
              <w:t>(5-10 MINUTES)</w:t>
            </w:r>
          </w:p>
        </w:tc>
      </w:tr>
      <w:tr w:rsidR="00DC5AC7" w14:paraId="110B50FE" w14:textId="77777777" w:rsidTr="00C42276">
        <w:tc>
          <w:tcPr>
            <w:tcW w:w="3756" w:type="pct"/>
            <w:shd w:val="clear" w:color="auto" w:fill="auto"/>
          </w:tcPr>
          <w:p w14:paraId="751D6602" w14:textId="6F2FF9FE" w:rsidR="00DC5AC7" w:rsidRPr="00C820EF" w:rsidRDefault="00DC5AC7" w:rsidP="00537AF5">
            <w:pPr>
              <w:rPr>
                <w:rFonts w:ascii="Optima" w:hAnsi="Optima"/>
                <w:sz w:val="28"/>
              </w:rPr>
            </w:pPr>
            <w:r w:rsidRPr="00C820EF">
              <w:rPr>
                <w:rFonts w:ascii="Optima" w:hAnsi="Optima"/>
                <w:i/>
                <w:sz w:val="28"/>
              </w:rPr>
              <w:t>The Language of Math</w:t>
            </w:r>
            <w:r w:rsidR="00BF5685">
              <w:rPr>
                <w:rFonts w:ascii="Optima" w:hAnsi="Optima"/>
                <w:sz w:val="28"/>
              </w:rPr>
              <w:t>: V</w:t>
            </w:r>
            <w:r w:rsidRPr="00C820EF">
              <w:rPr>
                <w:rFonts w:ascii="Optima" w:hAnsi="Optima"/>
                <w:sz w:val="28"/>
              </w:rPr>
              <w:t>ocabulary instruction</w:t>
            </w:r>
          </w:p>
          <w:p w14:paraId="7FBFEBF4" w14:textId="7BA628AD" w:rsidR="00400599" w:rsidRDefault="00400599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Introduce the word </w:t>
            </w:r>
            <w:r>
              <w:rPr>
                <w:rFonts w:ascii="Optima" w:hAnsi="Optima"/>
                <w:b/>
                <w:i/>
              </w:rPr>
              <w:t>array</w:t>
            </w:r>
            <w:r>
              <w:rPr>
                <w:rFonts w:ascii="Optima" w:hAnsi="Optima"/>
              </w:rPr>
              <w:t xml:space="preserve"> through reading the book, “A Remainder of One”, this ties into what an array looks like and what a remainder means.</w:t>
            </w:r>
          </w:p>
          <w:p w14:paraId="30736398" w14:textId="34ECF332" w:rsidR="00400599" w:rsidRDefault="00400599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After reading the book “A Remainder of One” discuss the various arrays and how they connect to a fact family (3 rows of 10, 5 rows of 6).  </w:t>
            </w:r>
          </w:p>
          <w:p w14:paraId="3E523510" w14:textId="77777777" w:rsidR="00400599" w:rsidRDefault="00400599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Ask students to provide real world examples where they have seen arrays.  </w:t>
            </w:r>
          </w:p>
          <w:p w14:paraId="013A9AD0" w14:textId="3A2D23A5" w:rsidR="00400599" w:rsidRDefault="00400599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Represent various arrays for a specific fact by drawing arrays that represent a given </w:t>
            </w:r>
            <w:r w:rsidRPr="00400599">
              <w:rPr>
                <w:rFonts w:ascii="Optima" w:hAnsi="Optima"/>
                <w:b/>
                <w:i/>
              </w:rPr>
              <w:t xml:space="preserve">fact </w:t>
            </w:r>
            <w:r w:rsidRPr="00400599">
              <w:rPr>
                <w:rFonts w:ascii="Optima" w:hAnsi="Optima"/>
                <w:b/>
                <w:i/>
              </w:rPr>
              <w:lastRenderedPageBreak/>
              <w:t>family</w:t>
            </w:r>
            <w:r>
              <w:rPr>
                <w:rFonts w:ascii="Optima" w:hAnsi="Optima"/>
              </w:rPr>
              <w:t xml:space="preserve"> (3*4=12, 2*6=12) </w:t>
            </w:r>
          </w:p>
          <w:p w14:paraId="70BD51AC" w14:textId="77777777" w:rsidR="00400599" w:rsidRDefault="00400599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Have partners share and discuss their fact and fact family.</w:t>
            </w:r>
          </w:p>
          <w:p w14:paraId="29F3206F" w14:textId="1E9683E8" w:rsidR="00400599" w:rsidRDefault="00400599" w:rsidP="00E54930">
            <w:pPr>
              <w:pStyle w:val="ListParagraph"/>
              <w:numPr>
                <w:ilvl w:val="0"/>
                <w:numId w:val="11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Using the digital camera have students share and discuss their fact family arrays with the class.</w:t>
            </w:r>
          </w:p>
          <w:p w14:paraId="480683BF" w14:textId="77777777" w:rsidR="00DC5AC7" w:rsidRPr="00400599" w:rsidRDefault="00DC5AC7" w:rsidP="00400599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3CF90164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lastRenderedPageBreak/>
              <w:t xml:space="preserve">Choral Responses </w:t>
            </w:r>
          </w:p>
          <w:p w14:paraId="37B72C59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92D3611" w14:textId="77777777" w:rsid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67FD496" w14:textId="77777777" w:rsidR="00DC5AC7" w:rsidRPr="00421D90" w:rsidRDefault="00421D90" w:rsidP="009236F5">
            <w:pPr>
              <w:pStyle w:val="ListParagraph"/>
              <w:numPr>
                <w:ilvl w:val="0"/>
                <w:numId w:val="16"/>
              </w:numPr>
              <w:rPr>
                <w:rFonts w:ascii="Optima" w:hAnsi="Optima"/>
              </w:rPr>
            </w:pPr>
            <w:r w:rsidRPr="00421D90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F40A978" w14:textId="77777777" w:rsidTr="00C42276">
        <w:tc>
          <w:tcPr>
            <w:tcW w:w="5000" w:type="pct"/>
            <w:gridSpan w:val="2"/>
            <w:shd w:val="clear" w:color="auto" w:fill="auto"/>
          </w:tcPr>
          <w:p w14:paraId="716A1F53" w14:textId="24C4E0A9" w:rsidR="00DC5AC7" w:rsidRPr="00C42276" w:rsidRDefault="00A77D41" w:rsidP="00C820EF">
            <w:pPr>
              <w:contextualSpacing/>
              <w:rPr>
                <w:rFonts w:ascii="Optima" w:hAnsi="Optima"/>
                <w:b/>
                <w:sz w:val="32"/>
              </w:rPr>
            </w:pPr>
            <w:r>
              <w:rPr>
                <w:rFonts w:ascii="Optima" w:hAnsi="Optima"/>
                <w:b/>
                <w:sz w:val="32"/>
              </w:rPr>
              <w:lastRenderedPageBreak/>
              <w:t xml:space="preserve">WHOLE GROUP INSTRUCTION:  </w:t>
            </w:r>
            <w:r w:rsidR="00C820EF" w:rsidRPr="00DC5AC7">
              <w:rPr>
                <w:rFonts w:ascii="Optima" w:hAnsi="Optima"/>
                <w:b/>
                <w:sz w:val="32"/>
              </w:rPr>
              <w:t>C</w:t>
            </w:r>
            <w:r>
              <w:rPr>
                <w:rFonts w:ascii="Optima" w:hAnsi="Optima"/>
                <w:b/>
                <w:sz w:val="32"/>
              </w:rPr>
              <w:t>oncrete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</w:t>
            </w:r>
            <w:r w:rsidR="00DC5AC7" w:rsidRPr="00A77D41">
              <w:rPr>
                <w:rFonts w:ascii="Optima" w:hAnsi="Optima"/>
              </w:rPr>
              <w:t>(10-15 MINUTES)</w:t>
            </w:r>
            <w:r w:rsidR="00C820EF" w:rsidRPr="00A77D41">
              <w:rPr>
                <w:rFonts w:ascii="Optima" w:hAnsi="Optima"/>
                <w:b/>
              </w:rPr>
              <w:t xml:space="preserve"> </w:t>
            </w:r>
          </w:p>
        </w:tc>
      </w:tr>
      <w:tr w:rsidR="00DC5AC7" w14:paraId="7670F453" w14:textId="77777777" w:rsidTr="00C42276">
        <w:tc>
          <w:tcPr>
            <w:tcW w:w="3756" w:type="pct"/>
            <w:shd w:val="clear" w:color="auto" w:fill="auto"/>
          </w:tcPr>
          <w:p w14:paraId="3EB20CE0" w14:textId="7352A586" w:rsidR="00DC5AC7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>Develop the Concept: Interactive Learning</w:t>
            </w:r>
            <w:r>
              <w:rPr>
                <w:rFonts w:ascii="Optima" w:hAnsi="Optima"/>
                <w:i/>
                <w:sz w:val="28"/>
              </w:rPr>
              <w:t xml:space="preserve"> (Hands-on)</w:t>
            </w:r>
          </w:p>
          <w:p w14:paraId="2EBBBF74" w14:textId="77777777" w:rsidR="00AF083D" w:rsidRDefault="00AF083D" w:rsidP="00137C33">
            <w:pPr>
              <w:rPr>
                <w:rFonts w:ascii="Optima" w:hAnsi="Optima"/>
                <w:sz w:val="28"/>
              </w:rPr>
            </w:pPr>
          </w:p>
          <w:p w14:paraId="4FA4D4A0" w14:textId="7278FF40" w:rsidR="00DC5AC7" w:rsidRPr="00AF083D" w:rsidRDefault="00AF083D" w:rsidP="00137C33">
            <w:pPr>
              <w:rPr>
                <w:rFonts w:ascii="Optima" w:hAnsi="Optima"/>
              </w:rPr>
            </w:pPr>
            <w:r w:rsidRPr="00AF083D">
              <w:rPr>
                <w:rFonts w:ascii="Optima" w:hAnsi="Optima"/>
              </w:rPr>
              <w:t>1- Unifix cubes or color tiles (something that you can arrange into arrays &amp; math j</w:t>
            </w:r>
            <w:r w:rsidR="0041711E">
              <w:rPr>
                <w:rFonts w:ascii="Optima" w:hAnsi="Optima"/>
              </w:rPr>
              <w:t>ournal and pencils or art paper, and post-it notes (for Investigations).</w:t>
            </w:r>
          </w:p>
          <w:p w14:paraId="3BF3BF80" w14:textId="7ECC08A3" w:rsidR="00AF083D" w:rsidRPr="00AF083D" w:rsidRDefault="00AF083D" w:rsidP="00137C33">
            <w:pPr>
              <w:rPr>
                <w:rFonts w:ascii="Optima" w:hAnsi="Optima"/>
              </w:rPr>
            </w:pPr>
            <w:r w:rsidRPr="00AF083D">
              <w:rPr>
                <w:rFonts w:ascii="Optima" w:hAnsi="Optima"/>
              </w:rPr>
              <w:t>2- (after reading A Remainder of One) The teacher will demonstrate fact families using the overhead and unifix cubes.  Teacher talks aloud as they are presenting the different factors for a specific family (for example 12).</w:t>
            </w:r>
          </w:p>
          <w:p w14:paraId="747458F0" w14:textId="15E8FDE8" w:rsidR="00AF083D" w:rsidRDefault="00AF083D" w:rsidP="00137C33">
            <w:pPr>
              <w:rPr>
                <w:rFonts w:ascii="Optima" w:hAnsi="Optima"/>
              </w:rPr>
            </w:pPr>
            <w:r w:rsidRPr="00AF083D">
              <w:rPr>
                <w:rFonts w:ascii="Optima" w:hAnsi="Optima"/>
              </w:rPr>
              <w:t>3- Then teacher calls out a number (15), then asks students to demonstrate the different factors</w:t>
            </w:r>
            <w:r w:rsidR="002C7F26">
              <w:rPr>
                <w:rFonts w:ascii="Optima" w:hAnsi="Optima"/>
              </w:rPr>
              <w:t xml:space="preserve"> family</w:t>
            </w:r>
            <w:r w:rsidRPr="00AF083D">
              <w:rPr>
                <w:rFonts w:ascii="Optima" w:hAnsi="Optima"/>
              </w:rPr>
              <w:t xml:space="preserve"> for the specific number called.</w:t>
            </w:r>
          </w:p>
          <w:p w14:paraId="18F2ACB2" w14:textId="2CC7B6C9" w:rsidR="000361F1" w:rsidRDefault="000361F1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4- Students will record their findings in their math journals.</w:t>
            </w:r>
          </w:p>
          <w:p w14:paraId="04BC0F38" w14:textId="6D100638" w:rsidR="000361F1" w:rsidRDefault="000361F1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5- Teacher will check student understanding by observing the array patters of the unifix cubes that are associated with the number that was called out (1,15;3,5;5,3;15,1).</w:t>
            </w:r>
          </w:p>
          <w:p w14:paraId="1ACB73FA" w14:textId="1CE9C5E8" w:rsidR="000361F1" w:rsidRDefault="000361F1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6-Extend the students understanding by </w:t>
            </w:r>
            <w:r w:rsidR="0041711E">
              <w:rPr>
                <w:rFonts w:ascii="Optima" w:hAnsi="Optima"/>
              </w:rPr>
              <w:t>calling out a number with different array &amp; factor family patterns (for example 24).</w:t>
            </w:r>
          </w:p>
          <w:p w14:paraId="5C884883" w14:textId="26616D7F" w:rsidR="0041711E" w:rsidRPr="00AF083D" w:rsidRDefault="0041711E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7-Investigations: Building multiple towers (Investigations book: Session 3.1; p. 98-99</w:t>
            </w:r>
            <w:r w:rsidR="002C7F26">
              <w:rPr>
                <w:rFonts w:ascii="Optima" w:hAnsi="Optima"/>
              </w:rPr>
              <w:t xml:space="preserve">; For teacher information p. 182) use the post-it notes for activity. </w:t>
            </w:r>
          </w:p>
          <w:p w14:paraId="1B00562E" w14:textId="77777777" w:rsidR="00DC5AC7" w:rsidRDefault="00DC5AC7" w:rsidP="00AF6808">
            <w:pPr>
              <w:ind w:left="111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76F6DB47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77473850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02484948" w14:textId="77777777" w:rsid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A2FF825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</w:t>
            </w:r>
            <w:r w:rsidRPr="006753DE">
              <w:rPr>
                <w:rFonts w:ascii="Optima" w:hAnsi="Optima"/>
              </w:rPr>
              <w:t>aper</w:t>
            </w:r>
          </w:p>
          <w:p w14:paraId="0D4F64A3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Math Journal</w:t>
            </w:r>
          </w:p>
          <w:p w14:paraId="39D46661" w14:textId="77777777" w:rsid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Individual Whiteboards</w:t>
            </w:r>
          </w:p>
          <w:p w14:paraId="246874AD" w14:textId="77777777" w:rsidR="006753DE" w:rsidRPr="006753DE" w:rsidRDefault="006753DE" w:rsidP="009236F5">
            <w:pPr>
              <w:pStyle w:val="ListParagraph"/>
              <w:numPr>
                <w:ilvl w:val="1"/>
                <w:numId w:val="18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St</w:t>
            </w:r>
            <w:r w:rsidRPr="006753DE">
              <w:rPr>
                <w:rFonts w:ascii="Optima" w:hAnsi="Optima"/>
              </w:rPr>
              <w:t>udent page from the topic pouch</w:t>
            </w:r>
          </w:p>
          <w:p w14:paraId="5650D7BB" w14:textId="77777777" w:rsidR="00DC5AC7" w:rsidRPr="006753DE" w:rsidRDefault="006753DE" w:rsidP="009236F5">
            <w:pPr>
              <w:pStyle w:val="ListParagraph"/>
              <w:numPr>
                <w:ilvl w:val="0"/>
                <w:numId w:val="17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A77D41" w14:paraId="47DBE007" w14:textId="77777777" w:rsidTr="00C42276">
        <w:tc>
          <w:tcPr>
            <w:tcW w:w="5000" w:type="pct"/>
            <w:gridSpan w:val="2"/>
            <w:shd w:val="clear" w:color="auto" w:fill="auto"/>
          </w:tcPr>
          <w:p w14:paraId="29C00DBD" w14:textId="79EC7019" w:rsidR="00A77D41" w:rsidRPr="00C42276" w:rsidRDefault="00A77D41" w:rsidP="00A77D41">
            <w:pPr>
              <w:rPr>
                <w:rFonts w:ascii="Optima" w:hAnsi="Optima"/>
                <w:b/>
                <w:sz w:val="32"/>
              </w:rPr>
            </w:pPr>
            <w:r w:rsidRPr="00A77D41">
              <w:rPr>
                <w:rFonts w:ascii="Optima" w:hAnsi="Optima"/>
                <w:b/>
                <w:sz w:val="32"/>
              </w:rPr>
              <w:t>SCAFFOLDED INSTRUCTION</w:t>
            </w:r>
            <w:r>
              <w:rPr>
                <w:rFonts w:ascii="Optima" w:hAnsi="Optima"/>
                <w:b/>
                <w:sz w:val="32"/>
              </w:rPr>
              <w:t>:  Representational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</w:t>
            </w:r>
            <w:r w:rsidRPr="00A77D41">
              <w:rPr>
                <w:rFonts w:ascii="Optima" w:hAnsi="Optima"/>
              </w:rPr>
              <w:t>(15-20 MINUTES)</w:t>
            </w:r>
          </w:p>
        </w:tc>
      </w:tr>
      <w:tr w:rsidR="00DC5AC7" w14:paraId="625AEEE8" w14:textId="77777777" w:rsidTr="00C42276">
        <w:tc>
          <w:tcPr>
            <w:tcW w:w="3756" w:type="pct"/>
            <w:shd w:val="clear" w:color="auto" w:fill="auto"/>
          </w:tcPr>
          <w:p w14:paraId="592E5A9D" w14:textId="3CDC8AFE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Develop the Concept: Visual </w:t>
            </w:r>
          </w:p>
          <w:p w14:paraId="6655DBEA" w14:textId="1CF93039" w:rsidR="00B76668" w:rsidRDefault="0098071C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1- Use the visual learning </w:t>
            </w:r>
            <w:r w:rsidR="00B76668">
              <w:rPr>
                <w:rFonts w:ascii="Optima" w:hAnsi="Optima"/>
              </w:rPr>
              <w:t xml:space="preserve">animation (on-line) to introduce the selection. </w:t>
            </w:r>
          </w:p>
          <w:p w14:paraId="3E9D4545" w14:textId="77777777" w:rsidR="00B76668" w:rsidRDefault="00B76668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</w:t>
            </w:r>
          </w:p>
          <w:p w14:paraId="62570C5B" w14:textId="5DDA58C9" w:rsidR="00DC5AC7" w:rsidRDefault="00B76668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A- Check for student understand by using the Guided Practice with the on-line enVision.  Using</w:t>
            </w:r>
            <w:r w:rsidR="00373036">
              <w:rPr>
                <w:rFonts w:ascii="Optima" w:hAnsi="Optima"/>
              </w:rPr>
              <w:t xml:space="preserve"> </w:t>
            </w:r>
            <w:r>
              <w:rPr>
                <w:rFonts w:ascii="Optima" w:hAnsi="Optima"/>
              </w:rPr>
              <w:t xml:space="preserve">the </w:t>
            </w:r>
            <w:r>
              <w:rPr>
                <w:rFonts w:ascii="Optima" w:hAnsi="Optima"/>
                <w:i/>
              </w:rPr>
              <w:t>TO, WITH, and BY</w:t>
            </w:r>
            <w:r>
              <w:rPr>
                <w:rFonts w:ascii="Optima" w:hAnsi="Optima"/>
              </w:rPr>
              <w:t xml:space="preserve"> instruction model.</w:t>
            </w:r>
          </w:p>
          <w:p w14:paraId="4E015E8F" w14:textId="408F16C8" w:rsidR="00B76668" w:rsidRDefault="00B76668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B- Students will record their work on the </w:t>
            </w:r>
            <w:r>
              <w:rPr>
                <w:rFonts w:ascii="Optima" w:hAnsi="Optima"/>
                <w:i/>
              </w:rPr>
              <w:t xml:space="preserve">TO and WITH </w:t>
            </w:r>
            <w:r>
              <w:rPr>
                <w:rFonts w:ascii="Optima" w:hAnsi="Optima"/>
              </w:rPr>
              <w:t>on their whiteboard.  Teacher will check for understanding.</w:t>
            </w:r>
          </w:p>
          <w:p w14:paraId="4C69D032" w14:textId="670F2D6F" w:rsidR="00B76668" w:rsidRDefault="00B76668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C- Stu</w:t>
            </w:r>
            <w:r w:rsidR="00373036">
              <w:rPr>
                <w:rFonts w:ascii="Optima" w:hAnsi="Optima"/>
              </w:rPr>
              <w:t>dents will record their BY</w:t>
            </w:r>
            <w:r>
              <w:rPr>
                <w:rFonts w:ascii="Optima" w:hAnsi="Optima"/>
              </w:rPr>
              <w:t xml:space="preserve"> in their Math Journal.</w:t>
            </w:r>
          </w:p>
          <w:p w14:paraId="4C4EF755" w14:textId="77777777" w:rsidR="00373036" w:rsidRDefault="00373036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D- Ask students to share their thinking on any of the Guided Practice problems. </w:t>
            </w:r>
          </w:p>
          <w:p w14:paraId="0C7342F6" w14:textId="20831FA7" w:rsidR="00373036" w:rsidRPr="00B76668" w:rsidRDefault="00373036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   E- Should students have addition questions, unable to comprehend WHY or HOW the problem is solved, support students with additional guided practice before moving on to independent practice.</w:t>
            </w:r>
          </w:p>
          <w:p w14:paraId="77CC5CA6" w14:textId="2A7489B2" w:rsidR="00B76668" w:rsidRPr="0098071C" w:rsidRDefault="00B76668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  </w:t>
            </w:r>
          </w:p>
          <w:p w14:paraId="62C5454D" w14:textId="523F79CE" w:rsidR="00DC5AC7" w:rsidRPr="00CD2BD0" w:rsidRDefault="00DC5AC7" w:rsidP="00AF6808">
            <w:pPr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4500757C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3DA80012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71178D33" w14:textId="77777777" w:rsid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2F90D57D" w14:textId="77777777" w:rsidR="00DC5AC7" w:rsidRPr="006753DE" w:rsidRDefault="006753DE" w:rsidP="009236F5">
            <w:pPr>
              <w:pStyle w:val="ListParagraph"/>
              <w:numPr>
                <w:ilvl w:val="0"/>
                <w:numId w:val="19"/>
              </w:numPr>
              <w:rPr>
                <w:rFonts w:ascii="Optima" w:hAnsi="Optima"/>
              </w:rPr>
            </w:pPr>
            <w:r w:rsidRPr="006753DE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05DF56FC" w14:textId="77777777" w:rsidTr="00C42276">
        <w:tc>
          <w:tcPr>
            <w:tcW w:w="5000" w:type="pct"/>
            <w:gridSpan w:val="2"/>
            <w:shd w:val="clear" w:color="auto" w:fill="auto"/>
          </w:tcPr>
          <w:p w14:paraId="79D89BD6" w14:textId="3CA25630" w:rsidR="00DC5AC7" w:rsidRPr="00C42276" w:rsidRDefault="00DC5AC7" w:rsidP="00E95770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>INDEPENDENT PRACTICE</w:t>
            </w:r>
            <w:r w:rsidR="00E95770">
              <w:rPr>
                <w:rFonts w:ascii="Optima" w:hAnsi="Optima"/>
                <w:b/>
                <w:sz w:val="32"/>
              </w:rPr>
              <w:t xml:space="preserve">: </w:t>
            </w:r>
            <w:r w:rsidRPr="00E95770">
              <w:rPr>
                <w:rFonts w:ascii="Optima" w:hAnsi="Optima"/>
                <w:b/>
                <w:sz w:val="32"/>
              </w:rPr>
              <w:t>ABSTRACT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</w:t>
            </w:r>
            <w:r w:rsidR="007219A7">
              <w:rPr>
                <w:rFonts w:ascii="Optima" w:hAnsi="Optima"/>
                <w:b/>
                <w:sz w:val="32"/>
              </w:rPr>
              <w:t xml:space="preserve">  </w:t>
            </w:r>
            <w:r w:rsidR="00E95770" w:rsidRPr="00137C33">
              <w:rPr>
                <w:rFonts w:ascii="Optima" w:hAnsi="Optima"/>
                <w:b/>
              </w:rPr>
              <w:t>(</w:t>
            </w:r>
            <w:r w:rsidR="00E95770" w:rsidRPr="00E95770">
              <w:rPr>
                <w:rFonts w:ascii="Optima" w:hAnsi="Optima"/>
              </w:rPr>
              <w:t>15-20 MINUTES)</w:t>
            </w:r>
          </w:p>
        </w:tc>
      </w:tr>
      <w:tr w:rsidR="00DC5AC7" w14:paraId="35363473" w14:textId="77777777" w:rsidTr="00C42276">
        <w:tc>
          <w:tcPr>
            <w:tcW w:w="3756" w:type="pct"/>
            <w:shd w:val="clear" w:color="auto" w:fill="auto"/>
          </w:tcPr>
          <w:p w14:paraId="6418A6EF" w14:textId="6575FB8A" w:rsidR="00DC5AC7" w:rsidRPr="00937FAF" w:rsidRDefault="00DC5AC7" w:rsidP="00137C33">
            <w:pPr>
              <w:rPr>
                <w:rFonts w:ascii="Optima" w:hAnsi="Optima"/>
                <w:i/>
                <w:sz w:val="28"/>
              </w:rPr>
            </w:pPr>
            <w:r w:rsidRPr="00937FAF">
              <w:rPr>
                <w:rFonts w:ascii="Optima" w:hAnsi="Optima"/>
                <w:i/>
                <w:sz w:val="28"/>
              </w:rPr>
              <w:t xml:space="preserve">Independent Practice </w:t>
            </w:r>
            <w:r w:rsidRPr="00937FAF">
              <w:rPr>
                <w:rFonts w:ascii="Optima" w:hAnsi="Optima"/>
                <w:sz w:val="28"/>
              </w:rPr>
              <w:t xml:space="preserve">and </w:t>
            </w:r>
            <w:r w:rsidRPr="00937FAF">
              <w:rPr>
                <w:rFonts w:ascii="Optima" w:hAnsi="Optima"/>
                <w:i/>
                <w:sz w:val="28"/>
              </w:rPr>
              <w:t>Problem Solving</w:t>
            </w:r>
          </w:p>
          <w:p w14:paraId="20C9112B" w14:textId="77777777" w:rsidR="00DC5AC7" w:rsidRDefault="00DC5AC7" w:rsidP="00137C33">
            <w:pPr>
              <w:rPr>
                <w:rFonts w:ascii="Optima" w:hAnsi="Optima"/>
              </w:rPr>
            </w:pPr>
          </w:p>
          <w:p w14:paraId="61620EAD" w14:textId="77777777" w:rsidR="00373036" w:rsidRDefault="00373036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1. Assign odd problems on Independent practice (p. 84 in student textbook)</w:t>
            </w:r>
          </w:p>
          <w:p w14:paraId="09D9E7DB" w14:textId="77777777" w:rsidR="00373036" w:rsidRDefault="00373036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2. Students will record their Independent seatwork in their math journal.</w:t>
            </w:r>
          </w:p>
          <w:p w14:paraId="301C64C5" w14:textId="77777777" w:rsidR="00373036" w:rsidRDefault="00373036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3. Will go over the answers and discuss questions in class.  No grade will be assigned.</w:t>
            </w:r>
          </w:p>
          <w:p w14:paraId="1C99A45E" w14:textId="5CDCACF0" w:rsidR="00373036" w:rsidRDefault="00373036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4. Observe students as they work on their Independent Practice</w:t>
            </w:r>
            <w:r w:rsidR="00092984">
              <w:rPr>
                <w:rFonts w:ascii="Optima" w:hAnsi="Optima"/>
              </w:rPr>
              <w:t>.  Allow students that are stumped to work with the teacher in a small group setting in the back of the room.</w:t>
            </w:r>
          </w:p>
          <w:p w14:paraId="18E35D10" w14:textId="3CB80B87" w:rsidR="00092984" w:rsidRPr="00937FAF" w:rsidRDefault="00092984" w:rsidP="00137C33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5. The Independent Practice will not be homework.</w:t>
            </w:r>
          </w:p>
          <w:p w14:paraId="0950E35C" w14:textId="6830BD42" w:rsidR="00DC5AC7" w:rsidRPr="00CD2BD0" w:rsidRDefault="00DC5AC7" w:rsidP="00AF6808">
            <w:pPr>
              <w:ind w:left="1080"/>
              <w:rPr>
                <w:rFonts w:ascii="Optima" w:hAnsi="Optima"/>
              </w:rPr>
            </w:pPr>
          </w:p>
        </w:tc>
        <w:tc>
          <w:tcPr>
            <w:tcW w:w="1244" w:type="pct"/>
            <w:shd w:val="clear" w:color="auto" w:fill="auto"/>
          </w:tcPr>
          <w:p w14:paraId="7F2EEB34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Choral Responses </w:t>
            </w:r>
          </w:p>
          <w:p w14:paraId="46021F3A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Partner Responses</w:t>
            </w:r>
          </w:p>
          <w:p w14:paraId="5A74DF4B" w14:textId="77777777" w:rsid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>
              <w:rPr>
                <w:rFonts w:ascii="Optima" w:hAnsi="Optima"/>
              </w:rPr>
              <w:t>Written Responses</w:t>
            </w:r>
          </w:p>
          <w:p w14:paraId="50A71750" w14:textId="77777777" w:rsidR="00DC5AC7" w:rsidRPr="0078589F" w:rsidRDefault="0078589F" w:rsidP="009236F5">
            <w:pPr>
              <w:pStyle w:val="ListParagraph"/>
              <w:numPr>
                <w:ilvl w:val="0"/>
                <w:numId w:val="15"/>
              </w:numPr>
              <w:rPr>
                <w:rFonts w:ascii="Optima" w:hAnsi="Optima"/>
              </w:rPr>
            </w:pPr>
            <w:r w:rsidRPr="0078589F">
              <w:rPr>
                <w:rFonts w:ascii="Optima" w:hAnsi="Optima"/>
              </w:rPr>
              <w:t>Random call on students (No hand raising</w:t>
            </w:r>
            <w:r w:rsidR="002F6E4F">
              <w:rPr>
                <w:rFonts w:ascii="Optima" w:hAnsi="Optima"/>
              </w:rPr>
              <w:t>)</w:t>
            </w:r>
          </w:p>
        </w:tc>
      </w:tr>
      <w:tr w:rsidR="00DC5AC7" w14:paraId="1CC05415" w14:textId="77777777" w:rsidTr="00C42276">
        <w:tc>
          <w:tcPr>
            <w:tcW w:w="5000" w:type="pct"/>
            <w:gridSpan w:val="2"/>
            <w:shd w:val="clear" w:color="auto" w:fill="auto"/>
          </w:tcPr>
          <w:p w14:paraId="03EC5688" w14:textId="4393F258" w:rsidR="00DC5AC7" w:rsidRPr="00C42276" w:rsidRDefault="00DC5AC7" w:rsidP="00B45CCC">
            <w:pPr>
              <w:contextualSpacing/>
              <w:rPr>
                <w:rFonts w:ascii="Optima" w:hAnsi="Optima"/>
                <w:b/>
                <w:sz w:val="32"/>
              </w:rPr>
            </w:pPr>
            <w:r w:rsidRPr="00E95770">
              <w:rPr>
                <w:rFonts w:ascii="Optima" w:hAnsi="Optima"/>
                <w:b/>
                <w:sz w:val="32"/>
              </w:rPr>
              <w:t xml:space="preserve">FORMATIVE ASSESSMENT </w:t>
            </w:r>
            <w:r w:rsidR="00C42276">
              <w:rPr>
                <w:rFonts w:ascii="Optima" w:hAnsi="Optima"/>
                <w:b/>
                <w:sz w:val="32"/>
              </w:rPr>
              <w:t xml:space="preserve">                                                                                   </w:t>
            </w:r>
            <w:r w:rsidR="00C42276" w:rsidRPr="00C42276">
              <w:rPr>
                <w:rFonts w:ascii="Optima" w:hAnsi="Optima"/>
                <w:b/>
              </w:rPr>
              <w:t xml:space="preserve"> </w:t>
            </w:r>
            <w:r w:rsidR="00C42276" w:rsidRPr="00C42276">
              <w:rPr>
                <w:rFonts w:ascii="Optima" w:hAnsi="Optima"/>
              </w:rPr>
              <w:t>(</w:t>
            </w:r>
            <w:r w:rsidRPr="00E95770">
              <w:rPr>
                <w:rFonts w:ascii="Optima" w:hAnsi="Optima"/>
              </w:rPr>
              <w:t>5-10 MINUTES)</w:t>
            </w:r>
          </w:p>
        </w:tc>
      </w:tr>
      <w:tr w:rsidR="0078589F" w14:paraId="3A9465A6" w14:textId="77777777" w:rsidTr="00C42276">
        <w:tc>
          <w:tcPr>
            <w:tcW w:w="5000" w:type="pct"/>
            <w:gridSpan w:val="2"/>
            <w:shd w:val="clear" w:color="auto" w:fill="auto"/>
          </w:tcPr>
          <w:p w14:paraId="6B05DCC1" w14:textId="5AF2CCC6" w:rsidR="002A13B5" w:rsidRDefault="002A13B5" w:rsidP="00D36CA6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Concept Understanding</w:t>
            </w:r>
          </w:p>
          <w:p w14:paraId="5C1B37CB" w14:textId="70D65EF5" w:rsidR="0078589F" w:rsidRDefault="00D36CA6" w:rsidP="00D36CA6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>1. Done by reviewing student homework scores.</w:t>
            </w:r>
          </w:p>
          <w:p w14:paraId="44E719D2" w14:textId="77777777" w:rsidR="00D36CA6" w:rsidRDefault="00D36CA6" w:rsidP="00D36CA6">
            <w:pPr>
              <w:rPr>
                <w:rFonts w:ascii="Optima" w:hAnsi="Optima"/>
              </w:rPr>
            </w:pPr>
            <w:r>
              <w:rPr>
                <w:rFonts w:ascii="Optima" w:hAnsi="Optima"/>
              </w:rPr>
              <w:t xml:space="preserve">2. Play “baseball” with groups of students </w:t>
            </w:r>
            <w:r w:rsidR="002A13B5">
              <w:rPr>
                <w:rFonts w:ascii="Optima" w:hAnsi="Optima"/>
              </w:rPr>
              <w:t>(2 teams. Problem difficulty = single or double. Incorrect answer = out. 3 outs means next team will be up)</w:t>
            </w:r>
          </w:p>
          <w:p w14:paraId="0DFCE972" w14:textId="374D3B1A" w:rsidR="002A13B5" w:rsidRPr="0077001D" w:rsidRDefault="002A13B5" w:rsidP="00D36CA6">
            <w:pPr>
              <w:rPr>
                <w:rFonts w:ascii="Optima" w:hAnsi="Optima"/>
              </w:rPr>
            </w:pPr>
          </w:p>
        </w:tc>
      </w:tr>
      <w:tr w:rsidR="00DC5AC7" w14:paraId="490F0AC0" w14:textId="77777777" w:rsidTr="00C42276">
        <w:tc>
          <w:tcPr>
            <w:tcW w:w="5000" w:type="pct"/>
            <w:gridSpan w:val="2"/>
            <w:shd w:val="clear" w:color="auto" w:fill="auto"/>
          </w:tcPr>
          <w:p w14:paraId="785AA8EA" w14:textId="1E0C22A4" w:rsidR="000C6151" w:rsidRPr="000C6151" w:rsidRDefault="00DC5AC7" w:rsidP="000C6151">
            <w:pPr>
              <w:contextualSpacing/>
              <w:rPr>
                <w:rFonts w:ascii="Optima" w:hAnsi="Optima"/>
                <w:color w:val="3366FF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CENTER ACTIVITIES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</w:t>
            </w:r>
            <w:r w:rsidRPr="00E95770">
              <w:rPr>
                <w:rFonts w:ascii="Optima" w:hAnsi="Optima"/>
                <w:color w:val="3366FF"/>
              </w:rPr>
              <w:t>(15</w:t>
            </w:r>
            <w:r w:rsidR="00C42276">
              <w:rPr>
                <w:rFonts w:ascii="Optima" w:hAnsi="Optima"/>
                <w:color w:val="3366FF"/>
              </w:rPr>
              <w:t xml:space="preserve"> - 45</w:t>
            </w:r>
            <w:r w:rsidRPr="00E95770">
              <w:rPr>
                <w:rFonts w:ascii="Optima" w:hAnsi="Optima"/>
                <w:color w:val="3366FF"/>
              </w:rPr>
              <w:t xml:space="preserve"> MINUTES</w:t>
            </w:r>
            <w:r w:rsidRPr="0078589F">
              <w:rPr>
                <w:rFonts w:ascii="Optima" w:hAnsi="Optima"/>
                <w:color w:val="3366FF"/>
              </w:rPr>
              <w:t>)</w:t>
            </w:r>
            <w:r w:rsidR="0078589F" w:rsidRPr="0078589F">
              <w:rPr>
                <w:rFonts w:ascii="Optima" w:hAnsi="Optima"/>
                <w:color w:val="3366FF"/>
              </w:rPr>
              <w:t xml:space="preserve"> </w:t>
            </w:r>
          </w:p>
        </w:tc>
      </w:tr>
      <w:tr w:rsidR="0078589F" w14:paraId="0E057B14" w14:textId="77777777" w:rsidTr="00C42276">
        <w:tc>
          <w:tcPr>
            <w:tcW w:w="5000" w:type="pct"/>
            <w:gridSpan w:val="2"/>
            <w:shd w:val="clear" w:color="auto" w:fill="auto"/>
          </w:tcPr>
          <w:p w14:paraId="5299BD14" w14:textId="77777777" w:rsidR="000C6151" w:rsidRDefault="000C6151" w:rsidP="000C6151">
            <w:pPr>
              <w:contextualSpacing/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1. Low students work with teacher with Intervention (p.81B in teacher book)</w:t>
            </w:r>
          </w:p>
          <w:p w14:paraId="6EF77763" w14:textId="77777777" w:rsidR="000C6151" w:rsidRDefault="000C6151" w:rsidP="000C6151">
            <w:pPr>
              <w:contextualSpacing/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2. On-Level game – Topic 4 p.3</w:t>
            </w:r>
          </w:p>
          <w:p w14:paraId="26AC09FA" w14:textId="77777777" w:rsidR="000C6151" w:rsidRDefault="000C6151" w:rsidP="000C6151">
            <w:pPr>
              <w:contextualSpacing/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3. Advanced game – Topic 4 p.4</w:t>
            </w:r>
          </w:p>
          <w:p w14:paraId="7D4F37C0" w14:textId="77777777" w:rsidR="0078589F" w:rsidRPr="009877DA" w:rsidRDefault="0078589F" w:rsidP="00137C33">
            <w:pPr>
              <w:rPr>
                <w:rFonts w:ascii="Optima" w:hAnsi="Optima"/>
                <w:color w:val="3366FF"/>
              </w:rPr>
            </w:pPr>
            <w:r w:rsidRPr="009877DA">
              <w:rPr>
                <w:rFonts w:ascii="Optima" w:hAnsi="Optima"/>
                <w:color w:val="3366FF"/>
              </w:rPr>
              <w:tab/>
            </w:r>
          </w:p>
          <w:p w14:paraId="019D63AC" w14:textId="77777777" w:rsidR="0078589F" w:rsidRDefault="0078589F" w:rsidP="00AF6808">
            <w:pPr>
              <w:ind w:left="1080"/>
              <w:rPr>
                <w:rFonts w:ascii="Optima" w:hAnsi="Optima"/>
              </w:rPr>
            </w:pPr>
          </w:p>
        </w:tc>
      </w:tr>
      <w:tr w:rsidR="00E95770" w14:paraId="192BBEC4" w14:textId="77777777" w:rsidTr="00C42276">
        <w:tc>
          <w:tcPr>
            <w:tcW w:w="5000" w:type="pct"/>
            <w:gridSpan w:val="2"/>
            <w:shd w:val="clear" w:color="auto" w:fill="auto"/>
          </w:tcPr>
          <w:p w14:paraId="034F6D96" w14:textId="6516F42D" w:rsidR="00E95770" w:rsidRPr="00C42276" w:rsidRDefault="00E95770" w:rsidP="007219A7">
            <w:pPr>
              <w:contextualSpacing/>
              <w:rPr>
                <w:rFonts w:ascii="Optima" w:hAnsi="Optima"/>
              </w:rPr>
            </w:pPr>
            <w:r w:rsidRPr="00E95770">
              <w:rPr>
                <w:rFonts w:ascii="Optima" w:hAnsi="Optima"/>
                <w:b/>
                <w:color w:val="3366FF"/>
                <w:sz w:val="32"/>
              </w:rPr>
              <w:t>HOMEWORK</w:t>
            </w:r>
            <w:r w:rsidR="00C42276">
              <w:rPr>
                <w:rFonts w:ascii="Optima" w:hAnsi="Optima"/>
                <w:b/>
                <w:color w:val="3366FF"/>
                <w:sz w:val="32"/>
              </w:rPr>
              <w:t xml:space="preserve">                                                                                                           </w:t>
            </w:r>
          </w:p>
        </w:tc>
      </w:tr>
      <w:tr w:rsidR="0078589F" w14:paraId="550E0746" w14:textId="77777777" w:rsidTr="00C42276">
        <w:tc>
          <w:tcPr>
            <w:tcW w:w="5000" w:type="pct"/>
            <w:gridSpan w:val="2"/>
            <w:shd w:val="clear" w:color="auto" w:fill="auto"/>
          </w:tcPr>
          <w:p w14:paraId="2F4A6B95" w14:textId="52C61D54" w:rsidR="00C42276" w:rsidRPr="00226FDF" w:rsidRDefault="000C6151" w:rsidP="0065525A">
            <w:pPr>
              <w:rPr>
                <w:rFonts w:ascii="Optima" w:hAnsi="Optima"/>
                <w:color w:val="3366FF"/>
              </w:rPr>
            </w:pPr>
            <w:r>
              <w:rPr>
                <w:rFonts w:ascii="Optima" w:hAnsi="Optima"/>
                <w:color w:val="3366FF"/>
              </w:rPr>
              <w:t>enVision math – Practice Mastery 4-2 p.29</w:t>
            </w:r>
          </w:p>
        </w:tc>
      </w:tr>
    </w:tbl>
    <w:p w14:paraId="1639E199" w14:textId="77777777" w:rsidR="00537AF5" w:rsidRPr="00537AF5" w:rsidRDefault="00537AF5" w:rsidP="000C7C3D">
      <w:pPr>
        <w:contextualSpacing/>
        <w:rPr>
          <w:rFonts w:ascii="Optima" w:hAnsi="Optima"/>
        </w:rPr>
      </w:pPr>
    </w:p>
    <w:sectPr w:rsidR="00537AF5" w:rsidRPr="00537AF5" w:rsidSect="000C7C3D">
      <w:footerReference w:type="even" r:id="rId9"/>
      <w:footerReference w:type="default" r:id="rId10"/>
      <w:pgSz w:w="15840" w:h="12240" w:orient="landscape"/>
      <w:pgMar w:top="720" w:right="1008" w:bottom="1152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AC0BA" w14:textId="77777777" w:rsidR="0065525A" w:rsidRDefault="0065525A">
      <w:r>
        <w:separator/>
      </w:r>
    </w:p>
  </w:endnote>
  <w:endnote w:type="continuationSeparator" w:id="0">
    <w:p w14:paraId="1575F3C3" w14:textId="77777777" w:rsidR="0065525A" w:rsidRDefault="00655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79816" w14:textId="77777777" w:rsidR="0065525A" w:rsidRDefault="0065525A" w:rsidP="000C7C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527715" w14:textId="77777777" w:rsidR="0065525A" w:rsidRDefault="0065525A" w:rsidP="000C7C3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62DF43" w14:textId="77777777" w:rsidR="0065525A" w:rsidRPr="000C7C3D" w:rsidRDefault="0065525A" w:rsidP="000C7C3D">
    <w:pPr>
      <w:pStyle w:val="Footer"/>
      <w:framePr w:wrap="around" w:vAnchor="text" w:hAnchor="margin" w:xAlign="right" w:y="1"/>
      <w:rPr>
        <w:rStyle w:val="PageNumber"/>
      </w:rPr>
    </w:pPr>
    <w:r w:rsidRPr="000C7C3D">
      <w:rPr>
        <w:rStyle w:val="PageNumber"/>
        <w:rFonts w:ascii="Optima" w:hAnsi="Optima"/>
      </w:rPr>
      <w:fldChar w:fldCharType="begin"/>
    </w:r>
    <w:r w:rsidRPr="000C7C3D">
      <w:rPr>
        <w:rStyle w:val="PageNumber"/>
        <w:rFonts w:ascii="Optima" w:hAnsi="Optima"/>
      </w:rPr>
      <w:instrText xml:space="preserve">PAGE  </w:instrText>
    </w:r>
    <w:r w:rsidRPr="000C7C3D">
      <w:rPr>
        <w:rStyle w:val="PageNumber"/>
        <w:rFonts w:ascii="Optima" w:hAnsi="Optima"/>
      </w:rPr>
      <w:fldChar w:fldCharType="separate"/>
    </w:r>
    <w:r w:rsidR="000B3791">
      <w:rPr>
        <w:rStyle w:val="PageNumber"/>
        <w:rFonts w:ascii="Optima" w:hAnsi="Optima"/>
        <w:noProof/>
      </w:rPr>
      <w:t>1</w:t>
    </w:r>
    <w:r w:rsidRPr="000C7C3D">
      <w:rPr>
        <w:rStyle w:val="PageNumber"/>
        <w:rFonts w:ascii="Optima" w:hAnsi="Optima"/>
      </w:rPr>
      <w:fldChar w:fldCharType="end"/>
    </w:r>
  </w:p>
  <w:p w14:paraId="6E1C0D3D" w14:textId="77777777" w:rsidR="0065525A" w:rsidRDefault="0065525A" w:rsidP="000C7C3D">
    <w:pPr>
      <w:ind w:right="360"/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>Canyons School District’s Evidence-Based Learning (EBL) Office ensures a proactive educational system for all students by supporting educators with</w:t>
    </w:r>
  </w:p>
  <w:p w14:paraId="4534DFAF" w14:textId="77777777" w:rsidR="0065525A" w:rsidRPr="005713AA" w:rsidRDefault="0065525A" w:rsidP="000C7C3D">
    <w:pPr>
      <w:jc w:val="center"/>
      <w:rPr>
        <w:rFonts w:ascii="Optima" w:hAnsi="Optima"/>
        <w:sz w:val="20"/>
      </w:rPr>
    </w:pPr>
    <w:r w:rsidRPr="005713AA">
      <w:rPr>
        <w:rFonts w:ascii="Optima" w:hAnsi="Optima"/>
        <w:sz w:val="20"/>
      </w:rPr>
      <w:t xml:space="preserve"> proven practices in instruction, assessment, curriculum and problem-solving for improving academic and social competencies.</w:t>
    </w:r>
  </w:p>
  <w:p w14:paraId="1876269A" w14:textId="77777777" w:rsidR="0065525A" w:rsidRDefault="0065525A" w:rsidP="000C7C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9063E7" w14:textId="77777777" w:rsidR="0065525A" w:rsidRDefault="0065525A">
      <w:r>
        <w:separator/>
      </w:r>
    </w:p>
  </w:footnote>
  <w:footnote w:type="continuationSeparator" w:id="0">
    <w:p w14:paraId="1B44BD20" w14:textId="77777777" w:rsidR="0065525A" w:rsidRDefault="006552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1DAF"/>
    <w:multiLevelType w:val="hybridMultilevel"/>
    <w:tmpl w:val="67CA1D82"/>
    <w:lvl w:ilvl="0" w:tplc="6C3E0490">
      <w:start w:val="1"/>
      <w:numFmt w:val="decimal"/>
      <w:lvlText w:val="%1-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8E724B0"/>
    <w:multiLevelType w:val="hybridMultilevel"/>
    <w:tmpl w:val="585669C0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91B7884"/>
    <w:multiLevelType w:val="multilevel"/>
    <w:tmpl w:val="8F949552"/>
    <w:lvl w:ilvl="0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52175E"/>
    <w:multiLevelType w:val="hybridMultilevel"/>
    <w:tmpl w:val="A4D61D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075777"/>
    <w:multiLevelType w:val="hybridMultilevel"/>
    <w:tmpl w:val="5ECE8E68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7EC727A"/>
    <w:multiLevelType w:val="hybridMultilevel"/>
    <w:tmpl w:val="0FB6129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321B31"/>
    <w:multiLevelType w:val="hybridMultilevel"/>
    <w:tmpl w:val="D1FC3F54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B50730E"/>
    <w:multiLevelType w:val="hybridMultilevel"/>
    <w:tmpl w:val="67C0AF2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E7B1948"/>
    <w:multiLevelType w:val="hybridMultilevel"/>
    <w:tmpl w:val="3C3C3486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268172B"/>
    <w:multiLevelType w:val="hybridMultilevel"/>
    <w:tmpl w:val="BCD6FCC2"/>
    <w:lvl w:ilvl="0" w:tplc="FB64EBE2">
      <w:start w:val="4"/>
      <w:numFmt w:val="decimal"/>
      <w:lvlText w:val="%1-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4EB035E"/>
    <w:multiLevelType w:val="hybridMultilevel"/>
    <w:tmpl w:val="9FB6708C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1F4957"/>
    <w:multiLevelType w:val="hybridMultilevel"/>
    <w:tmpl w:val="8CA069D0"/>
    <w:lvl w:ilvl="0" w:tplc="4754F1BE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2C31D21"/>
    <w:multiLevelType w:val="hybridMultilevel"/>
    <w:tmpl w:val="981CE3F8"/>
    <w:lvl w:ilvl="0" w:tplc="019E89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56802A7"/>
    <w:multiLevelType w:val="hybridMultilevel"/>
    <w:tmpl w:val="DBC00A34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B764E06"/>
    <w:multiLevelType w:val="hybridMultilevel"/>
    <w:tmpl w:val="F1A8740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35E4E7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8785EFD"/>
    <w:multiLevelType w:val="hybridMultilevel"/>
    <w:tmpl w:val="5C78E406"/>
    <w:lvl w:ilvl="0" w:tplc="699E4B9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A514BC2"/>
    <w:multiLevelType w:val="hybridMultilevel"/>
    <w:tmpl w:val="17FED4B0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672656"/>
    <w:multiLevelType w:val="hybridMultilevel"/>
    <w:tmpl w:val="D450AA34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83485C"/>
    <w:multiLevelType w:val="hybridMultilevel"/>
    <w:tmpl w:val="8F949552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D4D435E"/>
    <w:multiLevelType w:val="hybridMultilevel"/>
    <w:tmpl w:val="79AE6CAA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52E1941"/>
    <w:multiLevelType w:val="hybridMultilevel"/>
    <w:tmpl w:val="3A7E51CE"/>
    <w:lvl w:ilvl="0" w:tplc="36AA77AA">
      <w:start w:val="1"/>
      <w:numFmt w:val="bullet"/>
      <w:lvlText w:val="-"/>
      <w:lvlJc w:val="left"/>
      <w:pPr>
        <w:ind w:left="720" w:hanging="360"/>
      </w:pPr>
      <w:rPr>
        <w:rFonts w:ascii="Optima" w:eastAsia="Times New Roman" w:hAnsi="Opti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5E3B06"/>
    <w:multiLevelType w:val="hybridMultilevel"/>
    <w:tmpl w:val="19BA7292"/>
    <w:lvl w:ilvl="0" w:tplc="F5CC5C08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F3710A8"/>
    <w:multiLevelType w:val="hybridMultilevel"/>
    <w:tmpl w:val="5E8CAA3C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BA55E56"/>
    <w:multiLevelType w:val="hybridMultilevel"/>
    <w:tmpl w:val="CC5450F8"/>
    <w:lvl w:ilvl="0" w:tplc="E4646198">
      <w:start w:val="9150"/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CFD7452"/>
    <w:multiLevelType w:val="hybridMultilevel"/>
    <w:tmpl w:val="4CA23616"/>
    <w:lvl w:ilvl="0" w:tplc="3C90F0EC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mbri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mbri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mbri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720A4C07"/>
    <w:multiLevelType w:val="hybridMultilevel"/>
    <w:tmpl w:val="D576A7B0"/>
    <w:lvl w:ilvl="0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5CF55C5"/>
    <w:multiLevelType w:val="hybridMultilevel"/>
    <w:tmpl w:val="6E7033AE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A211F21"/>
    <w:multiLevelType w:val="hybridMultilevel"/>
    <w:tmpl w:val="D0C0EAD8"/>
    <w:lvl w:ilvl="0" w:tplc="B6B493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683752"/>
    <w:multiLevelType w:val="hybridMultilevel"/>
    <w:tmpl w:val="E4DA2E56"/>
    <w:lvl w:ilvl="0" w:tplc="B6B4931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ECC2B0B"/>
    <w:multiLevelType w:val="hybridMultilevel"/>
    <w:tmpl w:val="E4E4AD72"/>
    <w:lvl w:ilvl="0" w:tplc="A520629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Optima" w:eastAsia="Times New Roman" w:hAnsi="Optima" w:cs="Times New Roman"/>
      </w:rPr>
    </w:lvl>
    <w:lvl w:ilvl="1" w:tplc="B6B49312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4"/>
  </w:num>
  <w:num w:numId="2">
    <w:abstractNumId w:val="14"/>
  </w:num>
  <w:num w:numId="3">
    <w:abstractNumId w:val="9"/>
  </w:num>
  <w:num w:numId="4">
    <w:abstractNumId w:val="12"/>
  </w:num>
  <w:num w:numId="5">
    <w:abstractNumId w:val="11"/>
  </w:num>
  <w:num w:numId="6">
    <w:abstractNumId w:val="15"/>
  </w:num>
  <w:num w:numId="7">
    <w:abstractNumId w:val="21"/>
  </w:num>
  <w:num w:numId="8">
    <w:abstractNumId w:val="23"/>
  </w:num>
  <w:num w:numId="9">
    <w:abstractNumId w:val="3"/>
  </w:num>
  <w:num w:numId="10">
    <w:abstractNumId w:val="10"/>
  </w:num>
  <w:num w:numId="11">
    <w:abstractNumId w:val="0"/>
  </w:num>
  <w:num w:numId="12">
    <w:abstractNumId w:val="20"/>
  </w:num>
  <w:num w:numId="13">
    <w:abstractNumId w:val="7"/>
  </w:num>
  <w:num w:numId="14">
    <w:abstractNumId w:val="18"/>
  </w:num>
  <w:num w:numId="15">
    <w:abstractNumId w:val="28"/>
  </w:num>
  <w:num w:numId="16">
    <w:abstractNumId w:val="4"/>
  </w:num>
  <w:num w:numId="17">
    <w:abstractNumId w:val="22"/>
  </w:num>
  <w:num w:numId="18">
    <w:abstractNumId w:val="5"/>
  </w:num>
  <w:num w:numId="19">
    <w:abstractNumId w:val="13"/>
  </w:num>
  <w:num w:numId="20">
    <w:abstractNumId w:val="26"/>
  </w:num>
  <w:num w:numId="21">
    <w:abstractNumId w:val="29"/>
  </w:num>
  <w:num w:numId="22">
    <w:abstractNumId w:val="17"/>
  </w:num>
  <w:num w:numId="23">
    <w:abstractNumId w:val="16"/>
  </w:num>
  <w:num w:numId="24">
    <w:abstractNumId w:val="25"/>
  </w:num>
  <w:num w:numId="25">
    <w:abstractNumId w:val="19"/>
  </w:num>
  <w:num w:numId="26">
    <w:abstractNumId w:val="8"/>
  </w:num>
  <w:num w:numId="27">
    <w:abstractNumId w:val="6"/>
  </w:num>
  <w:num w:numId="28">
    <w:abstractNumId w:val="27"/>
  </w:num>
  <w:num w:numId="29">
    <w:abstractNumId w:val="1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AF5"/>
    <w:rsid w:val="00002DCD"/>
    <w:rsid w:val="000361F1"/>
    <w:rsid w:val="00061228"/>
    <w:rsid w:val="00080498"/>
    <w:rsid w:val="00092984"/>
    <w:rsid w:val="000B3791"/>
    <w:rsid w:val="000C6151"/>
    <w:rsid w:val="000C7C3D"/>
    <w:rsid w:val="00137C33"/>
    <w:rsid w:val="00173096"/>
    <w:rsid w:val="0020195B"/>
    <w:rsid w:val="00226FDF"/>
    <w:rsid w:val="002A13B5"/>
    <w:rsid w:val="002C7F26"/>
    <w:rsid w:val="002F6E4F"/>
    <w:rsid w:val="00373036"/>
    <w:rsid w:val="003B342C"/>
    <w:rsid w:val="003E59E6"/>
    <w:rsid w:val="00400599"/>
    <w:rsid w:val="00406D26"/>
    <w:rsid w:val="0041711E"/>
    <w:rsid w:val="00421D90"/>
    <w:rsid w:val="004A1E56"/>
    <w:rsid w:val="004D3DE2"/>
    <w:rsid w:val="00531872"/>
    <w:rsid w:val="00537AF5"/>
    <w:rsid w:val="00571C4E"/>
    <w:rsid w:val="005C0A29"/>
    <w:rsid w:val="005C15ED"/>
    <w:rsid w:val="005E0102"/>
    <w:rsid w:val="006207C4"/>
    <w:rsid w:val="0065525A"/>
    <w:rsid w:val="006634B0"/>
    <w:rsid w:val="006753DE"/>
    <w:rsid w:val="00687C00"/>
    <w:rsid w:val="006C71C2"/>
    <w:rsid w:val="006F7C22"/>
    <w:rsid w:val="007014FF"/>
    <w:rsid w:val="007219A7"/>
    <w:rsid w:val="00726459"/>
    <w:rsid w:val="007277A8"/>
    <w:rsid w:val="0077001D"/>
    <w:rsid w:val="00772979"/>
    <w:rsid w:val="007729B6"/>
    <w:rsid w:val="0078589F"/>
    <w:rsid w:val="009236F5"/>
    <w:rsid w:val="0098071C"/>
    <w:rsid w:val="009877DA"/>
    <w:rsid w:val="009942A2"/>
    <w:rsid w:val="00A15DDA"/>
    <w:rsid w:val="00A53859"/>
    <w:rsid w:val="00A63885"/>
    <w:rsid w:val="00A77D41"/>
    <w:rsid w:val="00A92480"/>
    <w:rsid w:val="00AE7261"/>
    <w:rsid w:val="00AF083D"/>
    <w:rsid w:val="00AF6808"/>
    <w:rsid w:val="00B45CCC"/>
    <w:rsid w:val="00B76668"/>
    <w:rsid w:val="00BA3E9A"/>
    <w:rsid w:val="00BF5685"/>
    <w:rsid w:val="00C42276"/>
    <w:rsid w:val="00C442BA"/>
    <w:rsid w:val="00C820EF"/>
    <w:rsid w:val="00CA7374"/>
    <w:rsid w:val="00CC7B1F"/>
    <w:rsid w:val="00CD0084"/>
    <w:rsid w:val="00CD2BD0"/>
    <w:rsid w:val="00D309CF"/>
    <w:rsid w:val="00D36CA6"/>
    <w:rsid w:val="00DA6ADB"/>
    <w:rsid w:val="00DC5AC7"/>
    <w:rsid w:val="00E54930"/>
    <w:rsid w:val="00E95770"/>
    <w:rsid w:val="00EE7416"/>
    <w:rsid w:val="00EF6071"/>
    <w:rsid w:val="00F47D70"/>
    <w:rsid w:val="00FD371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5B6F8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7AF5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7AF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061228"/>
    <w:pPr>
      <w:ind w:left="720"/>
      <w:contextualSpacing/>
    </w:pPr>
  </w:style>
  <w:style w:type="paragraph" w:styleId="Header">
    <w:name w:val="header"/>
    <w:basedOn w:val="Normal"/>
    <w:link w:val="HeaderChar"/>
    <w:rsid w:val="000C7C3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C7C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C7C3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C7C3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C7C3D"/>
  </w:style>
  <w:style w:type="paragraph" w:styleId="BalloonText">
    <w:name w:val="Balloon Text"/>
    <w:basedOn w:val="Normal"/>
    <w:link w:val="BalloonTextChar"/>
    <w:rsid w:val="00002D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02DCD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848</Words>
  <Characters>4836</Characters>
  <Application>Microsoft Macintosh Word</Application>
  <DocSecurity>0</DocSecurity>
  <Lines>40</Lines>
  <Paragraphs>11</Paragraphs>
  <ScaleCrop>false</ScaleCrop>
  <Company>Canyons School District</Company>
  <LinksUpToDate>false</LinksUpToDate>
  <CharactersWithSpaces>5673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Landward</dc:creator>
  <cp:keywords/>
  <cp:lastModifiedBy>Brett C. Williams</cp:lastModifiedBy>
  <cp:revision>16</cp:revision>
  <cp:lastPrinted>2011-07-20T19:10:00Z</cp:lastPrinted>
  <dcterms:created xsi:type="dcterms:W3CDTF">2011-08-09T17:46:00Z</dcterms:created>
  <dcterms:modified xsi:type="dcterms:W3CDTF">2011-08-10T17:20:00Z</dcterms:modified>
</cp:coreProperties>
</file>